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21EBD" w14:textId="44D79222" w:rsidR="00CF4EC0" w:rsidRDefault="00CF4EC0" w:rsidP="00CF4EC0">
      <w:pPr>
        <w:jc w:val="center"/>
        <w:rPr>
          <w:rFonts w:asciiTheme="majorHAnsi" w:hAnsiTheme="majorHAnsi" w:cstheme="majorHAnsi"/>
          <w:b/>
          <w:bCs/>
        </w:rPr>
      </w:pPr>
      <w:r w:rsidRPr="00CF4EC0">
        <w:rPr>
          <w:rFonts w:asciiTheme="majorHAnsi" w:hAnsiTheme="majorHAnsi" w:cstheme="majorHAnsi"/>
          <w:b/>
          <w:bCs/>
          <w:caps/>
        </w:rPr>
        <w:t>CALL</w:t>
      </w:r>
      <w:r w:rsidRPr="00CF4EC0">
        <w:rPr>
          <w:rFonts w:asciiTheme="majorHAnsi" w:hAnsiTheme="majorHAnsi" w:cstheme="majorHAnsi"/>
          <w:b/>
          <w:bCs/>
        </w:rPr>
        <w:t xml:space="preserve"> FOR ASSESSORS AND MODERATORS</w:t>
      </w:r>
    </w:p>
    <w:p w14:paraId="1D0E0B2E" w14:textId="77777777" w:rsidR="004802DA" w:rsidRDefault="004802DA" w:rsidP="00CF4EC0">
      <w:pPr>
        <w:jc w:val="center"/>
        <w:rPr>
          <w:rFonts w:asciiTheme="majorHAnsi" w:hAnsiTheme="majorHAnsi" w:cstheme="majorHAnsi"/>
          <w:b/>
          <w:bCs/>
        </w:rPr>
      </w:pPr>
    </w:p>
    <w:p w14:paraId="57208E4F" w14:textId="77777777" w:rsidR="00CF4EC0" w:rsidRPr="00CF4EC0" w:rsidRDefault="00CF4EC0" w:rsidP="00CF4EC0">
      <w:pPr>
        <w:rPr>
          <w:rFonts w:asciiTheme="majorHAnsi" w:hAnsiTheme="majorHAnsi" w:cstheme="majorHAnsi"/>
          <w:b/>
          <w:bCs/>
        </w:rPr>
      </w:pPr>
      <w:r w:rsidRPr="00CF4EC0">
        <w:rPr>
          <w:rFonts w:asciiTheme="majorHAnsi" w:hAnsiTheme="majorHAnsi" w:cstheme="majorHAnsi"/>
          <w:b/>
          <w:bCs/>
        </w:rPr>
        <w:t>ASSESSORS IN THE VARIOUS BRANCHES FOR SAGC</w:t>
      </w:r>
    </w:p>
    <w:p w14:paraId="0317515B" w14:textId="77777777" w:rsidR="00CF4EC0" w:rsidRPr="00CF4EC0" w:rsidRDefault="00CF4EC0" w:rsidP="00CF4EC0">
      <w:pPr>
        <w:jc w:val="both"/>
        <w:rPr>
          <w:rFonts w:asciiTheme="majorHAnsi" w:hAnsiTheme="majorHAnsi" w:cstheme="majorHAnsi"/>
        </w:rPr>
      </w:pPr>
      <w:r w:rsidRPr="00CF4EC0">
        <w:rPr>
          <w:rFonts w:asciiTheme="majorHAnsi" w:hAnsiTheme="majorHAnsi" w:cstheme="majorHAnsi"/>
        </w:rPr>
        <w:t>The SAGC requires Assessors to assist in the assessment of candidate applications in the various branches of registration. They will assist the Qualifications Assessment Committee (QAC). Applicants should meet the following requirements:</w:t>
      </w:r>
    </w:p>
    <w:p w14:paraId="719D58E7" w14:textId="77777777" w:rsidR="00CF4EC0" w:rsidRPr="00CF4EC0" w:rsidRDefault="00CF4EC0" w:rsidP="00CF4EC0">
      <w:pPr>
        <w:ind w:left="720" w:hanging="720"/>
        <w:jc w:val="both"/>
        <w:rPr>
          <w:rFonts w:asciiTheme="majorHAnsi" w:hAnsiTheme="majorHAnsi" w:cstheme="majorHAnsi"/>
        </w:rPr>
      </w:pPr>
      <w:r w:rsidRPr="00CF4EC0">
        <w:rPr>
          <w:rFonts w:asciiTheme="majorHAnsi" w:hAnsiTheme="majorHAnsi" w:cstheme="majorHAnsi"/>
        </w:rPr>
        <w:t>i.</w:t>
      </w:r>
      <w:r w:rsidRPr="00CF4EC0">
        <w:rPr>
          <w:rFonts w:asciiTheme="majorHAnsi" w:hAnsiTheme="majorHAnsi" w:cstheme="majorHAnsi"/>
        </w:rPr>
        <w:tab/>
        <w:t>Should be Registered in the Professional Category of the respective branch they will be conducting assessments in.</w:t>
      </w:r>
    </w:p>
    <w:p w14:paraId="3C68978B" w14:textId="77777777" w:rsidR="00CF4EC0" w:rsidRPr="00CF4EC0" w:rsidRDefault="00CF4EC0" w:rsidP="00CF4EC0">
      <w:pPr>
        <w:jc w:val="both"/>
        <w:rPr>
          <w:rFonts w:asciiTheme="majorHAnsi" w:hAnsiTheme="majorHAnsi" w:cstheme="majorHAnsi"/>
        </w:rPr>
      </w:pPr>
      <w:r w:rsidRPr="00CF4EC0">
        <w:rPr>
          <w:rFonts w:asciiTheme="majorHAnsi" w:hAnsiTheme="majorHAnsi" w:cstheme="majorHAnsi"/>
        </w:rPr>
        <w:t>ii.</w:t>
      </w:r>
      <w:r w:rsidRPr="00CF4EC0">
        <w:rPr>
          <w:rFonts w:asciiTheme="majorHAnsi" w:hAnsiTheme="majorHAnsi" w:cstheme="majorHAnsi"/>
        </w:rPr>
        <w:tab/>
        <w:t>Must have at least 5 (Five) years post-registration working experience.</w:t>
      </w:r>
    </w:p>
    <w:p w14:paraId="138A92A1" w14:textId="77777777" w:rsidR="00CF4EC0" w:rsidRPr="00CF4EC0" w:rsidRDefault="00CF4EC0" w:rsidP="00CF4EC0">
      <w:pPr>
        <w:ind w:left="720" w:hanging="720"/>
        <w:jc w:val="both"/>
        <w:rPr>
          <w:rFonts w:asciiTheme="majorHAnsi" w:hAnsiTheme="majorHAnsi" w:cstheme="majorHAnsi"/>
        </w:rPr>
      </w:pPr>
      <w:r w:rsidRPr="00CF4EC0">
        <w:rPr>
          <w:rFonts w:asciiTheme="majorHAnsi" w:hAnsiTheme="majorHAnsi" w:cstheme="majorHAnsi"/>
        </w:rPr>
        <w:t>iii.</w:t>
      </w:r>
      <w:r w:rsidRPr="00CF4EC0">
        <w:rPr>
          <w:rFonts w:asciiTheme="majorHAnsi" w:hAnsiTheme="majorHAnsi" w:cstheme="majorHAnsi"/>
        </w:rPr>
        <w:tab/>
        <w:t>Should be working in the private sector, state sector, semi-state, or academic institutions.</w:t>
      </w:r>
    </w:p>
    <w:p w14:paraId="4627E9E1" w14:textId="77777777" w:rsidR="00CF4EC0" w:rsidRPr="00CF4EC0" w:rsidRDefault="00CF4EC0" w:rsidP="00CF4EC0">
      <w:pPr>
        <w:ind w:left="720" w:hanging="720"/>
        <w:jc w:val="both"/>
        <w:rPr>
          <w:rFonts w:asciiTheme="majorHAnsi" w:hAnsiTheme="majorHAnsi" w:cstheme="majorHAnsi"/>
        </w:rPr>
      </w:pPr>
      <w:r w:rsidRPr="00CF4EC0">
        <w:rPr>
          <w:rFonts w:asciiTheme="majorHAnsi" w:hAnsiTheme="majorHAnsi" w:cstheme="majorHAnsi"/>
        </w:rPr>
        <w:t>iv.</w:t>
      </w:r>
      <w:r w:rsidRPr="00CF4EC0">
        <w:rPr>
          <w:rFonts w:asciiTheme="majorHAnsi" w:hAnsiTheme="majorHAnsi" w:cstheme="majorHAnsi"/>
        </w:rPr>
        <w:tab/>
        <w:t>Must be involved in Training or must have been involved in the mentoring and /or supervision of candidates.</w:t>
      </w:r>
    </w:p>
    <w:p w14:paraId="7F546046" w14:textId="77777777" w:rsidR="00CF4EC0" w:rsidRDefault="00CF4EC0" w:rsidP="00CF4EC0">
      <w:pPr>
        <w:jc w:val="both"/>
        <w:rPr>
          <w:rFonts w:asciiTheme="majorHAnsi" w:hAnsiTheme="majorHAnsi" w:cstheme="majorHAnsi"/>
          <w:b/>
          <w:bCs/>
        </w:rPr>
      </w:pPr>
    </w:p>
    <w:p w14:paraId="4605F36C" w14:textId="2A119380" w:rsidR="00CF4EC0" w:rsidRPr="00CF4EC0" w:rsidRDefault="00CF4EC0" w:rsidP="00CF4EC0">
      <w:pPr>
        <w:jc w:val="both"/>
        <w:rPr>
          <w:rFonts w:asciiTheme="majorHAnsi" w:hAnsiTheme="majorHAnsi" w:cstheme="majorHAnsi"/>
          <w:b/>
          <w:bCs/>
        </w:rPr>
      </w:pPr>
      <w:r w:rsidRPr="00CF4EC0">
        <w:rPr>
          <w:rFonts w:asciiTheme="majorHAnsi" w:hAnsiTheme="majorHAnsi" w:cstheme="majorHAnsi"/>
          <w:b/>
          <w:bCs/>
        </w:rPr>
        <w:t>MODERATORS IN THE VARIOUS BRANCHES FOR SAGC</w:t>
      </w:r>
    </w:p>
    <w:p w14:paraId="7174AA05" w14:textId="6E345164" w:rsidR="00CF4EC0" w:rsidRPr="00CF4EC0" w:rsidRDefault="00CF4EC0" w:rsidP="00CF4EC0">
      <w:pPr>
        <w:jc w:val="both"/>
        <w:rPr>
          <w:rFonts w:asciiTheme="majorHAnsi" w:hAnsiTheme="majorHAnsi" w:cstheme="majorHAnsi"/>
        </w:rPr>
      </w:pPr>
      <w:r w:rsidRPr="00CF4EC0">
        <w:rPr>
          <w:rFonts w:asciiTheme="majorHAnsi" w:hAnsiTheme="majorHAnsi" w:cstheme="majorHAnsi"/>
        </w:rPr>
        <w:t>The SAGC requires Moderators to assist in the moderation of examinations for registration in the various branches of registration. They will assist the Examiner to moderate the exam and marked scripts. Applicants should meet the following requirements:</w:t>
      </w:r>
    </w:p>
    <w:p w14:paraId="014C7DBF" w14:textId="77777777" w:rsidR="00CF4EC0" w:rsidRPr="00CF4EC0" w:rsidRDefault="00CF4EC0" w:rsidP="00CF4EC0">
      <w:pPr>
        <w:ind w:left="720" w:hanging="720"/>
        <w:jc w:val="both"/>
        <w:rPr>
          <w:rFonts w:asciiTheme="majorHAnsi" w:hAnsiTheme="majorHAnsi" w:cstheme="majorHAnsi"/>
        </w:rPr>
      </w:pPr>
      <w:r w:rsidRPr="00CF4EC0">
        <w:rPr>
          <w:rFonts w:asciiTheme="majorHAnsi" w:hAnsiTheme="majorHAnsi" w:cstheme="majorHAnsi"/>
        </w:rPr>
        <w:t>i.</w:t>
      </w:r>
      <w:r w:rsidRPr="00CF4EC0">
        <w:rPr>
          <w:rFonts w:asciiTheme="majorHAnsi" w:hAnsiTheme="majorHAnsi" w:cstheme="majorHAnsi"/>
        </w:rPr>
        <w:tab/>
        <w:t>Should be Registered in the Professional Category of the respective branch they will be conducting assessments in.</w:t>
      </w:r>
    </w:p>
    <w:p w14:paraId="6E80B617" w14:textId="77777777" w:rsidR="00CF4EC0" w:rsidRPr="00CF4EC0" w:rsidRDefault="00CF4EC0" w:rsidP="00CF4EC0">
      <w:pPr>
        <w:jc w:val="both"/>
        <w:rPr>
          <w:rFonts w:asciiTheme="majorHAnsi" w:hAnsiTheme="majorHAnsi" w:cstheme="majorHAnsi"/>
        </w:rPr>
      </w:pPr>
      <w:r w:rsidRPr="00CF4EC0">
        <w:rPr>
          <w:rFonts w:asciiTheme="majorHAnsi" w:hAnsiTheme="majorHAnsi" w:cstheme="majorHAnsi"/>
        </w:rPr>
        <w:t>ii.</w:t>
      </w:r>
      <w:r w:rsidRPr="00CF4EC0">
        <w:rPr>
          <w:rFonts w:asciiTheme="majorHAnsi" w:hAnsiTheme="majorHAnsi" w:cstheme="majorHAnsi"/>
        </w:rPr>
        <w:tab/>
        <w:t>Must have considerable post-registration working experience.</w:t>
      </w:r>
    </w:p>
    <w:p w14:paraId="5AD688EA" w14:textId="77777777" w:rsidR="00CF4EC0" w:rsidRPr="00CF4EC0" w:rsidRDefault="00CF4EC0" w:rsidP="00CF4EC0">
      <w:pPr>
        <w:ind w:left="720" w:hanging="720"/>
        <w:jc w:val="both"/>
        <w:rPr>
          <w:rFonts w:asciiTheme="majorHAnsi" w:hAnsiTheme="majorHAnsi" w:cstheme="majorHAnsi"/>
        </w:rPr>
      </w:pPr>
      <w:r w:rsidRPr="00CF4EC0">
        <w:rPr>
          <w:rFonts w:asciiTheme="majorHAnsi" w:hAnsiTheme="majorHAnsi" w:cstheme="majorHAnsi"/>
        </w:rPr>
        <w:t>iii.</w:t>
      </w:r>
      <w:r w:rsidRPr="00CF4EC0">
        <w:rPr>
          <w:rFonts w:asciiTheme="majorHAnsi" w:hAnsiTheme="majorHAnsi" w:cstheme="majorHAnsi"/>
        </w:rPr>
        <w:tab/>
        <w:t>Should be working in the private sector, state sector, semi-</w:t>
      </w:r>
      <w:proofErr w:type="gramStart"/>
      <w:r w:rsidRPr="00CF4EC0">
        <w:rPr>
          <w:rFonts w:asciiTheme="majorHAnsi" w:hAnsiTheme="majorHAnsi" w:cstheme="majorHAnsi"/>
        </w:rPr>
        <w:t>state</w:t>
      </w:r>
      <w:proofErr w:type="gramEnd"/>
      <w:r w:rsidRPr="00CF4EC0">
        <w:rPr>
          <w:rFonts w:asciiTheme="majorHAnsi" w:hAnsiTheme="majorHAnsi" w:cstheme="majorHAnsi"/>
        </w:rPr>
        <w:t xml:space="preserve"> or academic institutions.</w:t>
      </w:r>
    </w:p>
    <w:p w14:paraId="734F686C" w14:textId="5F4546C4" w:rsidR="00CF4EC0" w:rsidRDefault="00CF4EC0" w:rsidP="00CF4EC0">
      <w:pPr>
        <w:ind w:left="720" w:hanging="720"/>
        <w:jc w:val="both"/>
        <w:rPr>
          <w:rFonts w:asciiTheme="majorHAnsi" w:hAnsiTheme="majorHAnsi" w:cstheme="majorHAnsi"/>
        </w:rPr>
      </w:pPr>
      <w:r w:rsidRPr="00CF4EC0">
        <w:rPr>
          <w:rFonts w:asciiTheme="majorHAnsi" w:hAnsiTheme="majorHAnsi" w:cstheme="majorHAnsi"/>
        </w:rPr>
        <w:t>iv.</w:t>
      </w:r>
      <w:r w:rsidRPr="00CF4EC0">
        <w:rPr>
          <w:rFonts w:asciiTheme="majorHAnsi" w:hAnsiTheme="majorHAnsi" w:cstheme="majorHAnsi"/>
        </w:rPr>
        <w:tab/>
        <w:t>Must be involved in Training or must have been involved in the mentoring and /or supervision of candidates.</w:t>
      </w:r>
    </w:p>
    <w:p w14:paraId="6A8CBA5D" w14:textId="77777777" w:rsidR="0020620A" w:rsidRDefault="00CF4EC0" w:rsidP="004802DA">
      <w:pPr>
        <w:jc w:val="both"/>
        <w:rPr>
          <w:rFonts w:asciiTheme="majorHAnsi" w:hAnsiTheme="majorHAnsi" w:cstheme="majorHAnsi"/>
        </w:rPr>
      </w:pPr>
      <w:r w:rsidRPr="00CF4EC0">
        <w:rPr>
          <w:rFonts w:asciiTheme="majorHAnsi" w:hAnsiTheme="majorHAnsi" w:cstheme="majorHAnsi"/>
        </w:rPr>
        <w:t>Should you be prepared to volunteer to assist the Council and the Profession, kindly email your detailed CV to the Registrar (</w:t>
      </w:r>
      <w:proofErr w:type="gramStart"/>
      <w:r w:rsidRPr="00CF4EC0">
        <w:rPr>
          <w:rFonts w:asciiTheme="majorHAnsi" w:hAnsiTheme="majorHAnsi" w:cstheme="majorHAnsi"/>
        </w:rPr>
        <w:t>registrar@sagc.org.za )</w:t>
      </w:r>
      <w:proofErr w:type="gramEnd"/>
      <w:r w:rsidRPr="00CF4EC0">
        <w:rPr>
          <w:rFonts w:asciiTheme="majorHAnsi" w:hAnsiTheme="majorHAnsi" w:cstheme="majorHAnsi"/>
        </w:rPr>
        <w:t xml:space="preserve"> and indicate in which of the above you would like to be considered.  – </w:t>
      </w:r>
    </w:p>
    <w:p w14:paraId="7075814F" w14:textId="2C8E4F80" w:rsidR="003F7AF4" w:rsidRPr="009527C8" w:rsidRDefault="00CF4EC0" w:rsidP="0020620A">
      <w:pPr>
        <w:jc w:val="center"/>
        <w:rPr>
          <w:rFonts w:asciiTheme="majorHAnsi" w:hAnsiTheme="majorHAnsi" w:cstheme="majorHAnsi"/>
          <w:b/>
          <w:bCs/>
        </w:rPr>
      </w:pPr>
      <w:r w:rsidRPr="009527C8">
        <w:rPr>
          <w:rFonts w:asciiTheme="majorHAnsi" w:hAnsiTheme="majorHAnsi" w:cstheme="majorHAnsi"/>
          <w:b/>
          <w:bCs/>
        </w:rPr>
        <w:t>Closing date for applications 31 March 2023.</w:t>
      </w:r>
    </w:p>
    <w:sectPr w:rsidR="003F7AF4" w:rsidRPr="009527C8" w:rsidSect="0020620A">
      <w:headerReference w:type="default" r:id="rId8"/>
      <w:footerReference w:type="default" r:id="rId9"/>
      <w:headerReference w:type="first" r:id="rId10"/>
      <w:footerReference w:type="first" r:id="rId11"/>
      <w:pgSz w:w="11900" w:h="16840"/>
      <w:pgMar w:top="3261" w:right="1823" w:bottom="284" w:left="173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BDBAC" w14:textId="77777777" w:rsidR="006744BD" w:rsidRDefault="006744BD" w:rsidP="00343AB2">
      <w:pPr>
        <w:spacing w:after="0"/>
      </w:pPr>
      <w:r>
        <w:separator/>
      </w:r>
    </w:p>
  </w:endnote>
  <w:endnote w:type="continuationSeparator" w:id="0">
    <w:p w14:paraId="04AF9B4B" w14:textId="77777777" w:rsidR="006744BD" w:rsidRDefault="006744BD" w:rsidP="00343A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F34E" w14:textId="77777777" w:rsidR="00555B1E" w:rsidRDefault="00555B1E">
    <w:pPr>
      <w:pStyle w:val="Footer"/>
    </w:pPr>
    <w:r>
      <w:rPr>
        <w:noProof/>
      </w:rPr>
      <w:drawing>
        <wp:anchor distT="0" distB="0" distL="114300" distR="114300" simplePos="0" relativeHeight="251659264" behindDoc="1" locked="0" layoutInCell="1" allowOverlap="1" wp14:anchorId="50E8C97D" wp14:editId="6BA06046">
          <wp:simplePos x="0" y="0"/>
          <wp:positionH relativeFrom="page">
            <wp:align>left</wp:align>
          </wp:positionH>
          <wp:positionV relativeFrom="page">
            <wp:align>bottom</wp:align>
          </wp:positionV>
          <wp:extent cx="7560000" cy="2121678"/>
          <wp:effectExtent l="0" t="0" r="9525" b="1206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GO:JOBS:SAGC Stationary:Letterhead:Letterhead-1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212167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18B5" w14:textId="464D5EBB" w:rsidR="00E61351" w:rsidRDefault="00E61351">
    <w:pPr>
      <w:pStyle w:val="Footer"/>
    </w:pPr>
    <w:r w:rsidRPr="00E61351">
      <w:rPr>
        <w:noProof/>
      </w:rPr>
      <w:drawing>
        <wp:anchor distT="0" distB="0" distL="114300" distR="114300" simplePos="0" relativeHeight="251662336" behindDoc="1" locked="0" layoutInCell="1" allowOverlap="1" wp14:anchorId="3C55B9B4" wp14:editId="6AEE339A">
          <wp:simplePos x="0" y="0"/>
          <wp:positionH relativeFrom="page">
            <wp:align>left</wp:align>
          </wp:positionH>
          <wp:positionV relativeFrom="page">
            <wp:align>bottom</wp:align>
          </wp:positionV>
          <wp:extent cx="7559675" cy="2121535"/>
          <wp:effectExtent l="0" t="0" r="9525" b="1206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GO:JOBS:SAGC Stationary:Letterhead:Letterhead-1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21215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BA2E8" w14:textId="77777777" w:rsidR="006744BD" w:rsidRDefault="006744BD" w:rsidP="00343AB2">
      <w:pPr>
        <w:spacing w:after="0"/>
      </w:pPr>
      <w:r>
        <w:separator/>
      </w:r>
    </w:p>
  </w:footnote>
  <w:footnote w:type="continuationSeparator" w:id="0">
    <w:p w14:paraId="6251C674" w14:textId="77777777" w:rsidR="006744BD" w:rsidRDefault="006744BD" w:rsidP="00343A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A872B" w14:textId="77777777" w:rsidR="00343AB2" w:rsidRDefault="00343AB2">
    <w:pPr>
      <w:pStyle w:val="Header"/>
    </w:pPr>
    <w:r>
      <w:rPr>
        <w:noProof/>
      </w:rPr>
      <w:drawing>
        <wp:anchor distT="0" distB="0" distL="114300" distR="114300" simplePos="0" relativeHeight="251658240" behindDoc="1" locked="0" layoutInCell="1" allowOverlap="1" wp14:anchorId="5E29F443" wp14:editId="0BC9AE0A">
          <wp:simplePos x="0" y="0"/>
          <wp:positionH relativeFrom="page">
            <wp:posOffset>-29845</wp:posOffset>
          </wp:positionH>
          <wp:positionV relativeFrom="page">
            <wp:posOffset>13335</wp:posOffset>
          </wp:positionV>
          <wp:extent cx="3022600" cy="184023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GO:JOBS:SAGC Stationary:Letterhead:Letterhead.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259" t="-1" r="54786" b="-21172"/>
                  <a:stretch/>
                </pic:blipFill>
                <pic:spPr bwMode="auto">
                  <a:xfrm>
                    <a:off x="0" y="0"/>
                    <a:ext cx="3022600" cy="184023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6186" w14:textId="0D81C41E" w:rsidR="00E61351" w:rsidRDefault="00E61351">
    <w:pPr>
      <w:pStyle w:val="Header"/>
    </w:pPr>
    <w:r w:rsidRPr="00E61351">
      <w:rPr>
        <w:noProof/>
      </w:rPr>
      <w:drawing>
        <wp:anchor distT="0" distB="0" distL="114300" distR="114300" simplePos="0" relativeHeight="251661312" behindDoc="1" locked="0" layoutInCell="1" allowOverlap="1" wp14:anchorId="26B016E4" wp14:editId="10630C51">
          <wp:simplePos x="0" y="0"/>
          <wp:positionH relativeFrom="page">
            <wp:posOffset>-1</wp:posOffset>
          </wp:positionH>
          <wp:positionV relativeFrom="page">
            <wp:posOffset>0</wp:posOffset>
          </wp:positionV>
          <wp:extent cx="7895027" cy="2003612"/>
          <wp:effectExtent l="0" t="0" r="4445" b="3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stretch>
                    <a:fillRect/>
                  </a:stretch>
                </pic:blipFill>
                <pic:spPr bwMode="auto">
                  <a:xfrm>
                    <a:off x="0" y="0"/>
                    <a:ext cx="7909683" cy="200733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D6443"/>
    <w:multiLevelType w:val="hybridMultilevel"/>
    <w:tmpl w:val="4EAA2F5A"/>
    <w:lvl w:ilvl="0" w:tplc="1C09001B">
      <w:start w:val="1"/>
      <w:numFmt w:val="lowerRoman"/>
      <w:lvlText w:val="%1."/>
      <w:lvlJc w:val="right"/>
      <w:pPr>
        <w:ind w:left="2880" w:hanging="360"/>
      </w:p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num w:numId="1" w16cid:durableId="1232470326">
    <w:abstractNumId w:val="0"/>
  </w:num>
  <w:num w:numId="2" w16cid:durableId="8883483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AB2"/>
    <w:rsid w:val="000A7BFC"/>
    <w:rsid w:val="0020620A"/>
    <w:rsid w:val="0028474E"/>
    <w:rsid w:val="00343AB2"/>
    <w:rsid w:val="003E619C"/>
    <w:rsid w:val="003F7AF4"/>
    <w:rsid w:val="0041023D"/>
    <w:rsid w:val="004802DA"/>
    <w:rsid w:val="00493A2B"/>
    <w:rsid w:val="004947CE"/>
    <w:rsid w:val="00555B1E"/>
    <w:rsid w:val="005A407F"/>
    <w:rsid w:val="006276C4"/>
    <w:rsid w:val="006744BD"/>
    <w:rsid w:val="00794273"/>
    <w:rsid w:val="008B382D"/>
    <w:rsid w:val="00946633"/>
    <w:rsid w:val="009527C8"/>
    <w:rsid w:val="00C32C74"/>
    <w:rsid w:val="00CF4EC0"/>
    <w:rsid w:val="00DA2112"/>
    <w:rsid w:val="00E61351"/>
    <w:rsid w:val="00EC34E6"/>
    <w:rsid w:val="00F36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92142C"/>
  <w14:defaultImageDpi w14:val="300"/>
  <w15:docId w15:val="{ADD1FAC0-00F8-584D-8839-A39639A0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AB2"/>
    <w:pPr>
      <w:spacing w:after="200"/>
    </w:pPr>
    <w:rPr>
      <w:rFonts w:asciiTheme="minorHAnsi" w:eastAsia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AB2"/>
    <w:pPr>
      <w:tabs>
        <w:tab w:val="center" w:pos="4320"/>
        <w:tab w:val="right" w:pos="8640"/>
      </w:tabs>
      <w:spacing w:after="0"/>
    </w:pPr>
    <w:rPr>
      <w:rFonts w:ascii="Arial" w:eastAsiaTheme="minorEastAsia" w:hAnsi="Arial"/>
      <w:sz w:val="20"/>
      <w:szCs w:val="20"/>
    </w:rPr>
  </w:style>
  <w:style w:type="character" w:customStyle="1" w:styleId="HeaderChar">
    <w:name w:val="Header Char"/>
    <w:basedOn w:val="DefaultParagraphFont"/>
    <w:link w:val="Header"/>
    <w:uiPriority w:val="99"/>
    <w:rsid w:val="00343AB2"/>
  </w:style>
  <w:style w:type="paragraph" w:styleId="Footer">
    <w:name w:val="footer"/>
    <w:basedOn w:val="Normal"/>
    <w:link w:val="FooterChar"/>
    <w:uiPriority w:val="99"/>
    <w:unhideWhenUsed/>
    <w:rsid w:val="00343AB2"/>
    <w:pPr>
      <w:tabs>
        <w:tab w:val="center" w:pos="4320"/>
        <w:tab w:val="right" w:pos="8640"/>
      </w:tabs>
    </w:pPr>
  </w:style>
  <w:style w:type="character" w:customStyle="1" w:styleId="FooterChar">
    <w:name w:val="Footer Char"/>
    <w:basedOn w:val="DefaultParagraphFont"/>
    <w:link w:val="Footer"/>
    <w:uiPriority w:val="99"/>
    <w:rsid w:val="00343AB2"/>
  </w:style>
  <w:style w:type="paragraph" w:styleId="BalloonText">
    <w:name w:val="Balloon Text"/>
    <w:basedOn w:val="Normal"/>
    <w:link w:val="BalloonTextChar"/>
    <w:uiPriority w:val="99"/>
    <w:semiHidden/>
    <w:unhideWhenUsed/>
    <w:rsid w:val="00343AB2"/>
    <w:rPr>
      <w:rFonts w:ascii="Lucida Grande" w:hAnsi="Lucida Grande"/>
      <w:sz w:val="18"/>
      <w:szCs w:val="18"/>
    </w:rPr>
  </w:style>
  <w:style w:type="character" w:customStyle="1" w:styleId="BalloonTextChar">
    <w:name w:val="Balloon Text Char"/>
    <w:basedOn w:val="DefaultParagraphFont"/>
    <w:link w:val="BalloonText"/>
    <w:uiPriority w:val="99"/>
    <w:semiHidden/>
    <w:rsid w:val="00343AB2"/>
    <w:rPr>
      <w:rFonts w:ascii="Lucida Grande" w:hAnsi="Lucida Grande"/>
      <w:sz w:val="18"/>
      <w:szCs w:val="18"/>
    </w:rPr>
  </w:style>
  <w:style w:type="paragraph" w:styleId="ListParagraph">
    <w:name w:val="List Paragraph"/>
    <w:basedOn w:val="Normal"/>
    <w:uiPriority w:val="34"/>
    <w:qFormat/>
    <w:rsid w:val="008B382D"/>
    <w:pPr>
      <w:widowControl w:val="0"/>
      <w:autoSpaceDE w:val="0"/>
      <w:autoSpaceDN w:val="0"/>
      <w:spacing w:after="0"/>
    </w:pPr>
    <w:rPr>
      <w:rFonts w:ascii="Arial" w:eastAsia="Arial" w:hAnsi="Arial" w:cs="Arial"/>
      <w:sz w:val="22"/>
      <w:szCs w:val="22"/>
    </w:rPr>
  </w:style>
  <w:style w:type="character" w:styleId="Hyperlink">
    <w:name w:val="Hyperlink"/>
    <w:basedOn w:val="DefaultParagraphFont"/>
    <w:uiPriority w:val="99"/>
    <w:unhideWhenUsed/>
    <w:rsid w:val="008B38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8F1EE-98DC-534C-A349-87662EA30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1427</Characters>
  <Application>Microsoft Office Word</Application>
  <DocSecurity>0</DocSecurity>
  <Lines>11</Lines>
  <Paragraphs>3</Paragraphs>
  <ScaleCrop>false</ScaleCrop>
  <Company>Openform</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LEGO</dc:creator>
  <cp:keywords/>
  <dc:description/>
  <cp:lastModifiedBy>Joan Vermaak</cp:lastModifiedBy>
  <cp:revision>2</cp:revision>
  <dcterms:created xsi:type="dcterms:W3CDTF">2023-02-02T10:07:00Z</dcterms:created>
  <dcterms:modified xsi:type="dcterms:W3CDTF">2023-02-02T10:07:00Z</dcterms:modified>
</cp:coreProperties>
</file>